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6B939" w14:textId="7C558DC2" w:rsidR="007D32C5" w:rsidRPr="0040346F" w:rsidRDefault="00D32D43" w:rsidP="00525192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University of St Andrews </w:t>
      </w:r>
      <w:r w:rsidR="008E64E3">
        <w:rPr>
          <w:b/>
          <w:bCs/>
          <w:sz w:val="24"/>
          <w:szCs w:val="24"/>
        </w:rPr>
        <w:t xml:space="preserve">Impact </w:t>
      </w:r>
      <w:r w:rsidR="007D32C5">
        <w:rPr>
          <w:b/>
          <w:bCs/>
          <w:sz w:val="24"/>
          <w:szCs w:val="24"/>
        </w:rPr>
        <w:t xml:space="preserve">Report </w:t>
      </w:r>
    </w:p>
    <w:p w14:paraId="4B2C8936" w14:textId="24A530A3" w:rsidR="00525192" w:rsidRPr="00525192" w:rsidRDefault="008E64E3" w:rsidP="00525192">
      <w:pPr>
        <w:spacing w:line="240" w:lineRule="auto"/>
      </w:pPr>
      <w:r>
        <w:t xml:space="preserve">The </w:t>
      </w:r>
      <w:r w:rsidR="005331D8">
        <w:t xml:space="preserve">Impact </w:t>
      </w:r>
      <w:r>
        <w:t xml:space="preserve">Team </w:t>
      </w:r>
      <w:r w:rsidR="005331D8">
        <w:t xml:space="preserve">in </w:t>
      </w:r>
      <w:r w:rsidR="00A27F35">
        <w:t>RIS</w:t>
      </w:r>
      <w:r w:rsidR="00D32D43">
        <w:t xml:space="preserve"> </w:t>
      </w:r>
      <w:r w:rsidR="008B616C">
        <w:t xml:space="preserve">will have </w:t>
      </w:r>
      <w:r w:rsidR="004256FA">
        <w:t>create</w:t>
      </w:r>
      <w:r w:rsidR="00DC2FE6">
        <w:t>d</w:t>
      </w:r>
      <w:r w:rsidR="004256FA">
        <w:t xml:space="preserve"> </w:t>
      </w:r>
      <w:r w:rsidR="00525192" w:rsidRPr="00525192">
        <w:t>an impact case study in Pure for each successful applica</w:t>
      </w:r>
      <w:r w:rsidR="00D32D43">
        <w:t xml:space="preserve">tion to the Fund, adding </w:t>
      </w:r>
      <w:r w:rsidR="00525192" w:rsidRPr="00525192">
        <w:t xml:space="preserve">the application form </w:t>
      </w:r>
      <w:r w:rsidR="00050E24">
        <w:t xml:space="preserve">and </w:t>
      </w:r>
      <w:r w:rsidR="008B616C">
        <w:t xml:space="preserve">any </w:t>
      </w:r>
      <w:r>
        <w:t xml:space="preserve">supporting documentation </w:t>
      </w:r>
      <w:r w:rsidR="00525192" w:rsidRPr="00525192">
        <w:t xml:space="preserve">to </w:t>
      </w:r>
      <w:r w:rsidR="008B616C">
        <w:t>the Pure record</w:t>
      </w:r>
      <w:r w:rsidR="00525192" w:rsidRPr="00525192">
        <w:t>.</w:t>
      </w:r>
      <w:r w:rsidR="00525192">
        <w:t xml:space="preserve"> PIs </w:t>
      </w:r>
      <w:r>
        <w:t xml:space="preserve">are asked to </w:t>
      </w:r>
      <w:r w:rsidR="00525192">
        <w:t xml:space="preserve">add </w:t>
      </w:r>
      <w:r w:rsidR="00AE2886">
        <w:t xml:space="preserve">other </w:t>
      </w:r>
      <w:r w:rsidR="004256FA">
        <w:t xml:space="preserve">key researchers and </w:t>
      </w:r>
      <w:r w:rsidR="00525192">
        <w:t>information to th</w:t>
      </w:r>
      <w:r w:rsidR="007D32C5">
        <w:t>e</w:t>
      </w:r>
      <w:r w:rsidR="00525192">
        <w:t xml:space="preserve"> </w:t>
      </w:r>
      <w:r>
        <w:t xml:space="preserve">impact narrative </w:t>
      </w:r>
      <w:r w:rsidR="00D13A57">
        <w:t xml:space="preserve">in Pure </w:t>
      </w:r>
      <w:r w:rsidR="00525192">
        <w:t xml:space="preserve">as it arises, including any evidence for impact </w:t>
      </w:r>
      <w:r w:rsidR="00D13A57">
        <w:t>(</w:t>
      </w:r>
      <w:r w:rsidR="00525192">
        <w:t xml:space="preserve">quantitative </w:t>
      </w:r>
      <w:r w:rsidR="001E153F">
        <w:t xml:space="preserve">and qualitative </w:t>
      </w:r>
      <w:r w:rsidR="00525192">
        <w:t>information</w:t>
      </w:r>
      <w:r w:rsidR="00050E24">
        <w:t xml:space="preserve"> </w:t>
      </w:r>
      <w:r w:rsidR="001E153F">
        <w:t>as appropriate</w:t>
      </w:r>
      <w:r w:rsidR="00F36F38">
        <w:t>)</w:t>
      </w:r>
      <w:r w:rsidR="00525192">
        <w:t xml:space="preserve"> </w:t>
      </w:r>
      <w:r w:rsidR="00D32D43">
        <w:t xml:space="preserve">relevant </w:t>
      </w:r>
      <w:r w:rsidR="00525192">
        <w:t>links</w:t>
      </w:r>
      <w:r w:rsidR="001E153F">
        <w:t>,</w:t>
      </w:r>
      <w:r w:rsidR="00050E24">
        <w:t xml:space="preserve"> and also </w:t>
      </w:r>
      <w:r w:rsidR="00DC2FE6">
        <w:t>link</w:t>
      </w:r>
      <w:r w:rsidR="00AE2886">
        <w:t xml:space="preserve">s to activities and </w:t>
      </w:r>
      <w:r w:rsidR="00D32D43">
        <w:t xml:space="preserve">research </w:t>
      </w:r>
      <w:r w:rsidR="00525192">
        <w:t>publications</w:t>
      </w:r>
      <w:r w:rsidR="00D32D43">
        <w:t xml:space="preserve"> which </w:t>
      </w:r>
      <w:r w:rsidR="005331D8">
        <w:t xml:space="preserve">underpin </w:t>
      </w:r>
      <w:r w:rsidR="00DC2FE6">
        <w:t>the</w:t>
      </w:r>
      <w:r>
        <w:t>m</w:t>
      </w:r>
      <w:r w:rsidR="00D32D43">
        <w:t xml:space="preserve">. </w:t>
      </w:r>
    </w:p>
    <w:p w14:paraId="1B9A7836" w14:textId="35A66809" w:rsidR="00865E1E" w:rsidRPr="00865E1E" w:rsidRDefault="00525192" w:rsidP="00865E1E">
      <w:pPr>
        <w:spacing w:after="0" w:line="240" w:lineRule="auto"/>
        <w:rPr>
          <w:rFonts w:eastAsia="Times New Roman" w:cs="Calibri"/>
        </w:rPr>
      </w:pPr>
      <w:r w:rsidRPr="00525192">
        <w:t>The</w:t>
      </w:r>
      <w:r w:rsidR="00C532E7">
        <w:t xml:space="preserve">se Impact </w:t>
      </w:r>
      <w:r w:rsidR="001E153F">
        <w:t xml:space="preserve">Reports contribute </w:t>
      </w:r>
      <w:r w:rsidRPr="00525192">
        <w:t>to report</w:t>
      </w:r>
      <w:r w:rsidR="001E153F">
        <w:t>s</w:t>
      </w:r>
      <w:r w:rsidRPr="00525192">
        <w:t xml:space="preserve"> to VP Research</w:t>
      </w:r>
      <w:r w:rsidR="00D32D43">
        <w:t xml:space="preserve"> </w:t>
      </w:r>
      <w:r w:rsidR="001E153F">
        <w:t xml:space="preserve">&amp; Innovation </w:t>
      </w:r>
      <w:r w:rsidR="00D32D43">
        <w:t xml:space="preserve">on the use of the </w:t>
      </w:r>
      <w:r w:rsidR="00006E26">
        <w:t>University</w:t>
      </w:r>
      <w:r w:rsidR="00C532E7">
        <w:t>’s support of i</w:t>
      </w:r>
      <w:r w:rsidR="00ED0A45">
        <w:t xml:space="preserve">mpact </w:t>
      </w:r>
      <w:r w:rsidR="001E153F">
        <w:t>funding</w:t>
      </w:r>
      <w:r w:rsidR="005331D8">
        <w:t>.</w:t>
      </w:r>
      <w:r w:rsidR="001E153F">
        <w:t xml:space="preserve"> </w:t>
      </w:r>
      <w:r w:rsidR="00050E24">
        <w:t xml:space="preserve"> </w:t>
      </w:r>
      <w:r w:rsidR="00865E1E">
        <w:t xml:space="preserve">Please complete this form online at </w:t>
      </w:r>
      <w:hyperlink r:id="rId7" w:tgtFrame="_blank" w:tooltip="https://standrews.eu.qualtrics.com/jfe/form/sv_7qy0ztg24mig0oa" w:history="1">
        <w:r w:rsidR="00865E1E">
          <w:rPr>
            <w:rStyle w:val="Hyperlink"/>
            <w:rFonts w:cs="Calibri"/>
            <w:color w:val="6888C9"/>
          </w:rPr>
          <w:t>Qu</w:t>
        </w:r>
        <w:r w:rsidR="00865E1E">
          <w:rPr>
            <w:rStyle w:val="Hyperlink"/>
            <w:rFonts w:cs="Calibri"/>
            <w:color w:val="6888C9"/>
          </w:rPr>
          <w:t>a</w:t>
        </w:r>
        <w:r w:rsidR="00865E1E">
          <w:rPr>
            <w:rStyle w:val="Hyperlink"/>
            <w:rFonts w:cs="Calibri"/>
            <w:color w:val="6888C9"/>
          </w:rPr>
          <w:t>ltrics St Andrews Impact Narrative Report</w:t>
        </w:r>
      </w:hyperlink>
      <w:r w:rsidR="00865E1E">
        <w:rPr>
          <w:rFonts w:cs="Calibri"/>
          <w:u w:val="single"/>
        </w:rPr>
        <w:t xml:space="preserve"> </w:t>
      </w:r>
      <w:r w:rsidR="00865E1E">
        <w:rPr>
          <w:rFonts w:cs="Calibri"/>
        </w:rPr>
        <w:t xml:space="preserve">– this Word version is for your convenience and records. </w:t>
      </w:r>
    </w:p>
    <w:p w14:paraId="64C53EDC" w14:textId="77777777" w:rsidR="00865E1E" w:rsidRDefault="00865E1E" w:rsidP="00F50FEC">
      <w:pPr>
        <w:spacing w:line="240" w:lineRule="auto"/>
        <w:rPr>
          <w:b/>
        </w:rPr>
      </w:pPr>
    </w:p>
    <w:p w14:paraId="2CB34BA2" w14:textId="6C7BCF1B" w:rsidR="00F50FEC" w:rsidRPr="009A6352" w:rsidRDefault="00F50FEC" w:rsidP="00F50FEC">
      <w:pPr>
        <w:spacing w:line="240" w:lineRule="auto"/>
        <w:rPr>
          <w:b/>
        </w:rPr>
      </w:pPr>
      <w:r>
        <w:rPr>
          <w:b/>
        </w:rPr>
        <w:t>Report form for PIs</w:t>
      </w:r>
      <w:r w:rsidRPr="009A6352">
        <w:rPr>
          <w:b/>
        </w:rPr>
        <w:t xml:space="preserve"> 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99"/>
      </w:tblGrid>
      <w:tr w:rsidR="00525192" w:rsidRPr="00B26E93" w14:paraId="787BF215" w14:textId="77777777" w:rsidTr="00DC2FE6">
        <w:tc>
          <w:tcPr>
            <w:tcW w:w="2943" w:type="dxa"/>
            <w:shd w:val="clear" w:color="auto" w:fill="auto"/>
          </w:tcPr>
          <w:p w14:paraId="75694F21" w14:textId="77777777" w:rsidR="00525192" w:rsidRPr="00B26E93" w:rsidRDefault="00525192" w:rsidP="00E74CF6">
            <w:pPr>
              <w:spacing w:line="240" w:lineRule="auto"/>
              <w:rPr>
                <w:sz w:val="20"/>
                <w:szCs w:val="20"/>
              </w:rPr>
            </w:pPr>
            <w:r w:rsidRPr="00B26E93">
              <w:rPr>
                <w:sz w:val="20"/>
                <w:szCs w:val="20"/>
              </w:rPr>
              <w:t xml:space="preserve">Title of project </w:t>
            </w:r>
          </w:p>
        </w:tc>
        <w:tc>
          <w:tcPr>
            <w:tcW w:w="6299" w:type="dxa"/>
            <w:shd w:val="clear" w:color="auto" w:fill="auto"/>
          </w:tcPr>
          <w:p w14:paraId="640D978D" w14:textId="77777777" w:rsidR="00525192" w:rsidRPr="00B26E93" w:rsidRDefault="00525192" w:rsidP="00E74C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25192" w:rsidRPr="00B26E93" w14:paraId="708215BF" w14:textId="77777777" w:rsidTr="00DC2FE6">
        <w:tc>
          <w:tcPr>
            <w:tcW w:w="2943" w:type="dxa"/>
            <w:shd w:val="clear" w:color="auto" w:fill="auto"/>
          </w:tcPr>
          <w:p w14:paraId="4603051E" w14:textId="77777777" w:rsidR="00525192" w:rsidRPr="00B26E93" w:rsidRDefault="00525192" w:rsidP="00E74CF6">
            <w:pPr>
              <w:spacing w:line="240" w:lineRule="auto"/>
              <w:rPr>
                <w:sz w:val="20"/>
                <w:szCs w:val="20"/>
              </w:rPr>
            </w:pPr>
            <w:r w:rsidRPr="00B26E93">
              <w:rPr>
                <w:sz w:val="20"/>
                <w:szCs w:val="20"/>
              </w:rPr>
              <w:t>Principal Investigator(s)</w:t>
            </w:r>
          </w:p>
        </w:tc>
        <w:tc>
          <w:tcPr>
            <w:tcW w:w="6299" w:type="dxa"/>
            <w:shd w:val="clear" w:color="auto" w:fill="auto"/>
          </w:tcPr>
          <w:p w14:paraId="7CE8228A" w14:textId="77777777" w:rsidR="00525192" w:rsidRPr="00B26E93" w:rsidRDefault="00525192" w:rsidP="00E74C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F6CC6" w:rsidRPr="00B26E93" w14:paraId="39700064" w14:textId="77777777" w:rsidTr="00DC2FE6">
        <w:tc>
          <w:tcPr>
            <w:tcW w:w="2943" w:type="dxa"/>
            <w:shd w:val="clear" w:color="auto" w:fill="auto"/>
          </w:tcPr>
          <w:p w14:paraId="58A678D8" w14:textId="648D78D3" w:rsidR="002F6CC6" w:rsidRPr="00B26E93" w:rsidRDefault="002F6CC6" w:rsidP="00E74C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funded (month and year)</w:t>
            </w:r>
          </w:p>
        </w:tc>
        <w:tc>
          <w:tcPr>
            <w:tcW w:w="6299" w:type="dxa"/>
            <w:shd w:val="clear" w:color="auto" w:fill="auto"/>
          </w:tcPr>
          <w:p w14:paraId="0576CBAB" w14:textId="77777777" w:rsidR="002F6CC6" w:rsidRPr="00B26E93" w:rsidRDefault="002F6CC6" w:rsidP="00E74C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87FA8" w:rsidRPr="00B26E93" w14:paraId="0CD91324" w14:textId="77777777" w:rsidTr="00DC2FE6">
        <w:tc>
          <w:tcPr>
            <w:tcW w:w="2943" w:type="dxa"/>
            <w:shd w:val="clear" w:color="auto" w:fill="auto"/>
          </w:tcPr>
          <w:p w14:paraId="72A9990E" w14:textId="6A4CE3DA" w:rsidR="00187FA8" w:rsidRDefault="00187FA8" w:rsidP="00E74C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School(s)/Department(s)</w:t>
            </w:r>
          </w:p>
        </w:tc>
        <w:tc>
          <w:tcPr>
            <w:tcW w:w="6299" w:type="dxa"/>
            <w:shd w:val="clear" w:color="auto" w:fill="auto"/>
          </w:tcPr>
          <w:p w14:paraId="6F618FDD" w14:textId="77777777" w:rsidR="00187FA8" w:rsidRPr="00B26E93" w:rsidRDefault="00187FA8" w:rsidP="00E74C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F6CC6" w:rsidRPr="00B26E93" w14:paraId="086196D9" w14:textId="77777777" w:rsidTr="00DC2FE6">
        <w:tc>
          <w:tcPr>
            <w:tcW w:w="2943" w:type="dxa"/>
            <w:shd w:val="clear" w:color="auto" w:fill="auto"/>
          </w:tcPr>
          <w:p w14:paraId="0243FAE9" w14:textId="6E6F70AC" w:rsidR="002F6CC6" w:rsidRPr="00B26E93" w:rsidRDefault="002F6CC6" w:rsidP="00E74C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funded</w:t>
            </w:r>
          </w:p>
        </w:tc>
        <w:tc>
          <w:tcPr>
            <w:tcW w:w="6299" w:type="dxa"/>
            <w:shd w:val="clear" w:color="auto" w:fill="auto"/>
          </w:tcPr>
          <w:p w14:paraId="04FD66E8" w14:textId="77777777" w:rsidR="002F6CC6" w:rsidRPr="00B26E93" w:rsidRDefault="002F6CC6" w:rsidP="00E74C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532E7" w:rsidRPr="00B26E93" w14:paraId="177FC5D9" w14:textId="77777777" w:rsidTr="00DC2FE6">
        <w:tc>
          <w:tcPr>
            <w:tcW w:w="2943" w:type="dxa"/>
            <w:shd w:val="clear" w:color="auto" w:fill="auto"/>
          </w:tcPr>
          <w:p w14:paraId="72152209" w14:textId="7936DB71" w:rsidR="00C532E7" w:rsidRDefault="00187FA8" w:rsidP="00E74C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</w:t>
            </w:r>
            <w:r w:rsidR="000F2AA8">
              <w:rPr>
                <w:sz w:val="20"/>
                <w:szCs w:val="20"/>
              </w:rPr>
              <w:t xml:space="preserve"> </w:t>
            </w:r>
            <w:r w:rsidR="00C532E7">
              <w:rPr>
                <w:sz w:val="20"/>
                <w:szCs w:val="20"/>
              </w:rPr>
              <w:t>code</w:t>
            </w:r>
            <w:r>
              <w:rPr>
                <w:sz w:val="20"/>
                <w:szCs w:val="20"/>
              </w:rPr>
              <w:t xml:space="preserve"> (i.e. AXXX-KEIXXX)</w:t>
            </w:r>
          </w:p>
        </w:tc>
        <w:tc>
          <w:tcPr>
            <w:tcW w:w="6299" w:type="dxa"/>
            <w:shd w:val="clear" w:color="auto" w:fill="auto"/>
          </w:tcPr>
          <w:p w14:paraId="2FC79A86" w14:textId="77777777" w:rsidR="00C532E7" w:rsidRPr="00B26E93" w:rsidRDefault="00C532E7" w:rsidP="00E74C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F6CC6" w:rsidRPr="00B26E93" w14:paraId="2DA38504" w14:textId="77777777" w:rsidTr="00DC2FE6">
        <w:tc>
          <w:tcPr>
            <w:tcW w:w="2943" w:type="dxa"/>
            <w:shd w:val="clear" w:color="auto" w:fill="auto"/>
          </w:tcPr>
          <w:p w14:paraId="23042C06" w14:textId="77777777" w:rsidR="000F2AA8" w:rsidRDefault="002F6CC6" w:rsidP="004256F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Lay summary </w:t>
            </w:r>
            <w:r w:rsidR="00C532E7">
              <w:rPr>
                <w:sz w:val="20"/>
                <w:szCs w:val="20"/>
              </w:rPr>
              <w:t xml:space="preserve">of the project </w:t>
            </w:r>
            <w:r>
              <w:rPr>
                <w:sz w:val="20"/>
                <w:szCs w:val="20"/>
              </w:rPr>
              <w:t>and outcomes</w:t>
            </w:r>
            <w:r w:rsidR="00C532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1AFAACB8" w14:textId="18BE8C20" w:rsidR="002F6CC6" w:rsidRDefault="000F2AA8" w:rsidP="004256F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it about? </w:t>
            </w:r>
            <w:r>
              <w:rPr>
                <w:sz w:val="20"/>
                <w:szCs w:val="20"/>
              </w:rPr>
              <w:br/>
              <w:t xml:space="preserve">What happened? </w:t>
            </w:r>
            <w:r>
              <w:rPr>
                <w:sz w:val="20"/>
                <w:szCs w:val="20"/>
              </w:rPr>
              <w:br/>
              <w:t xml:space="preserve">Who was involved? </w:t>
            </w:r>
            <w:r>
              <w:rPr>
                <w:sz w:val="20"/>
                <w:szCs w:val="20"/>
              </w:rPr>
              <w:br/>
              <w:t xml:space="preserve">What changed? </w:t>
            </w:r>
            <w:r>
              <w:rPr>
                <w:sz w:val="20"/>
                <w:szCs w:val="20"/>
              </w:rPr>
              <w:br/>
              <w:t xml:space="preserve">Why was it important? </w:t>
            </w:r>
          </w:p>
          <w:p w14:paraId="07844CB6" w14:textId="71DB9297" w:rsidR="002F6CC6" w:rsidRDefault="00187FA8" w:rsidP="00C532E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(3750 characters/approx</w:t>
            </w:r>
            <w:r w:rsidR="002F6CC6">
              <w:rPr>
                <w:sz w:val="20"/>
                <w:szCs w:val="20"/>
              </w:rPr>
              <w:t xml:space="preserve">. </w:t>
            </w:r>
            <w:r w:rsidR="00C532E7">
              <w:rPr>
                <w:sz w:val="20"/>
                <w:szCs w:val="20"/>
              </w:rPr>
              <w:t>5</w:t>
            </w:r>
            <w:r w:rsidR="002F6CC6">
              <w:rPr>
                <w:sz w:val="20"/>
                <w:szCs w:val="20"/>
              </w:rPr>
              <w:t>00 words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299" w:type="dxa"/>
            <w:shd w:val="clear" w:color="auto" w:fill="auto"/>
          </w:tcPr>
          <w:p w14:paraId="797F8F25" w14:textId="77777777" w:rsidR="002F6CC6" w:rsidRPr="00B26E93" w:rsidRDefault="002F6CC6" w:rsidP="00E74C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32D26" w:rsidRPr="00B26E93" w14:paraId="7B478FAB" w14:textId="77777777" w:rsidTr="00432D26">
        <w:trPr>
          <w:trHeight w:val="1702"/>
        </w:trPr>
        <w:tc>
          <w:tcPr>
            <w:tcW w:w="2943" w:type="dxa"/>
            <w:shd w:val="clear" w:color="auto" w:fill="auto"/>
          </w:tcPr>
          <w:p w14:paraId="0E156459" w14:textId="77777777" w:rsidR="00432D26" w:rsidRPr="00432D26" w:rsidRDefault="00432D26" w:rsidP="00432D26">
            <w:pPr>
              <w:spacing w:after="0" w:line="240" w:lineRule="auto"/>
              <w:rPr>
                <w:sz w:val="20"/>
                <w:szCs w:val="20"/>
              </w:rPr>
            </w:pPr>
            <w:r w:rsidRPr="00432D26">
              <w:rPr>
                <w:sz w:val="20"/>
                <w:szCs w:val="20"/>
              </w:rPr>
              <w:t>Leveraged funding:</w:t>
            </w:r>
          </w:p>
          <w:p w14:paraId="65B75D0E" w14:textId="77777777" w:rsidR="00432D26" w:rsidRPr="00432D26" w:rsidRDefault="00432D26" w:rsidP="00432D26">
            <w:pPr>
              <w:spacing w:after="0" w:line="240" w:lineRule="auto"/>
              <w:rPr>
                <w:sz w:val="20"/>
                <w:szCs w:val="20"/>
              </w:rPr>
            </w:pPr>
            <w:r w:rsidRPr="00432D26">
              <w:rPr>
                <w:sz w:val="20"/>
                <w:szCs w:val="20"/>
              </w:rPr>
              <w:t> </w:t>
            </w:r>
          </w:p>
          <w:p w14:paraId="4679E12A" w14:textId="77777777" w:rsidR="00432D26" w:rsidRPr="00432D26" w:rsidRDefault="00432D26" w:rsidP="00432D26">
            <w:pPr>
              <w:spacing w:after="0" w:line="240" w:lineRule="auto"/>
              <w:rPr>
                <w:sz w:val="20"/>
                <w:szCs w:val="20"/>
              </w:rPr>
            </w:pPr>
            <w:r w:rsidRPr="00432D26">
              <w:rPr>
                <w:sz w:val="20"/>
                <w:szCs w:val="20"/>
              </w:rPr>
              <w:t>What additional funding, if any, has been awarded as a result of this project? List funder and amount if applicable.</w:t>
            </w:r>
          </w:p>
          <w:p w14:paraId="02293691" w14:textId="77777777" w:rsidR="00432D26" w:rsidRDefault="00432D26" w:rsidP="00FF5B9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299" w:type="dxa"/>
            <w:shd w:val="clear" w:color="auto" w:fill="auto"/>
          </w:tcPr>
          <w:p w14:paraId="021F0676" w14:textId="77777777" w:rsidR="00432D26" w:rsidRPr="00B26E93" w:rsidRDefault="00432D26" w:rsidP="00E74C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532E7" w:rsidRPr="00B26E93" w14:paraId="2E674C1E" w14:textId="77777777" w:rsidTr="00432D26">
        <w:trPr>
          <w:trHeight w:val="1347"/>
        </w:trPr>
        <w:tc>
          <w:tcPr>
            <w:tcW w:w="2943" w:type="dxa"/>
            <w:shd w:val="clear" w:color="auto" w:fill="auto"/>
          </w:tcPr>
          <w:p w14:paraId="77139DA5" w14:textId="39613443" w:rsidR="00C532E7" w:rsidRDefault="00C532E7" w:rsidP="00FF5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possible, please supply one or two high-resolution images </w:t>
            </w:r>
            <w:r w:rsidRPr="00C532E7">
              <w:rPr>
                <w:sz w:val="20"/>
                <w:szCs w:val="20"/>
              </w:rPr>
              <w:t>(please ensure they are not under copyright)</w:t>
            </w:r>
            <w:r>
              <w:rPr>
                <w:sz w:val="20"/>
                <w:szCs w:val="20"/>
              </w:rPr>
              <w:t xml:space="preserve"> along with caption and acknowledgement information.</w:t>
            </w:r>
            <w:r>
              <w:t xml:space="preserve"> </w:t>
            </w:r>
          </w:p>
        </w:tc>
        <w:tc>
          <w:tcPr>
            <w:tcW w:w="6299" w:type="dxa"/>
            <w:shd w:val="clear" w:color="auto" w:fill="auto"/>
          </w:tcPr>
          <w:p w14:paraId="4693C7DD" w14:textId="77777777" w:rsidR="00C532E7" w:rsidRPr="00B26E93" w:rsidRDefault="00C532E7" w:rsidP="00E74CF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532E7" w:rsidRPr="00B26E93" w14:paraId="49C8238F" w14:textId="77777777" w:rsidTr="00DC2FE6">
        <w:tc>
          <w:tcPr>
            <w:tcW w:w="2943" w:type="dxa"/>
            <w:shd w:val="clear" w:color="auto" w:fill="auto"/>
          </w:tcPr>
          <w:p w14:paraId="4BDFE4C7" w14:textId="5F9F2D91" w:rsidR="00C532E7" w:rsidRPr="00FF5B93" w:rsidRDefault="00C532E7" w:rsidP="00AE288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supply </w:t>
            </w:r>
            <w:r w:rsidRPr="00C532E7">
              <w:rPr>
                <w:sz w:val="20"/>
                <w:szCs w:val="20"/>
              </w:rPr>
              <w:t>any other Web resources associated with your projects (social media presence, videos, etc.)</w:t>
            </w:r>
            <w:r>
              <w:rPr>
                <w:sz w:val="20"/>
                <w:szCs w:val="20"/>
              </w:rPr>
              <w:t>,</w:t>
            </w:r>
            <w:r w:rsidRPr="00C532E7">
              <w:rPr>
                <w:sz w:val="20"/>
                <w:szCs w:val="20"/>
              </w:rPr>
              <w:t xml:space="preserve"> please include details/links</w:t>
            </w:r>
            <w:r w:rsidR="00187FA8">
              <w:rPr>
                <w:sz w:val="20"/>
                <w:szCs w:val="20"/>
              </w:rPr>
              <w:t>.</w:t>
            </w:r>
          </w:p>
        </w:tc>
        <w:tc>
          <w:tcPr>
            <w:tcW w:w="6299" w:type="dxa"/>
            <w:shd w:val="clear" w:color="auto" w:fill="auto"/>
          </w:tcPr>
          <w:p w14:paraId="5412F1F7" w14:textId="77777777" w:rsidR="00C532E7" w:rsidRDefault="00C532E7" w:rsidP="00E74CF6">
            <w:pPr>
              <w:spacing w:line="240" w:lineRule="auto"/>
              <w:rPr>
                <w:sz w:val="20"/>
                <w:szCs w:val="20"/>
              </w:rPr>
            </w:pPr>
          </w:p>
          <w:p w14:paraId="2F9B2311" w14:textId="77777777" w:rsidR="00432D26" w:rsidRPr="00432D26" w:rsidRDefault="00432D26" w:rsidP="00432D26">
            <w:pPr>
              <w:rPr>
                <w:sz w:val="20"/>
                <w:szCs w:val="20"/>
              </w:rPr>
            </w:pPr>
          </w:p>
          <w:p w14:paraId="675883E0" w14:textId="75D96240" w:rsidR="00432D26" w:rsidRPr="00432D26" w:rsidRDefault="00432D26" w:rsidP="00432D26">
            <w:pPr>
              <w:jc w:val="right"/>
              <w:rPr>
                <w:sz w:val="20"/>
                <w:szCs w:val="20"/>
              </w:rPr>
            </w:pPr>
          </w:p>
        </w:tc>
      </w:tr>
    </w:tbl>
    <w:p w14:paraId="1E08F01B" w14:textId="7EB41ED1" w:rsidR="0085771C" w:rsidRDefault="0085771C" w:rsidP="00432D26"/>
    <w:sectPr w:rsidR="0085771C" w:rsidSect="00865E1E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BE060" w14:textId="77777777" w:rsidR="004A765A" w:rsidRDefault="004A765A" w:rsidP="00DB0029">
      <w:pPr>
        <w:spacing w:after="0" w:line="240" w:lineRule="auto"/>
      </w:pPr>
      <w:r>
        <w:separator/>
      </w:r>
    </w:p>
  </w:endnote>
  <w:endnote w:type="continuationSeparator" w:id="0">
    <w:p w14:paraId="394E2206" w14:textId="77777777" w:rsidR="004A765A" w:rsidRDefault="004A765A" w:rsidP="00DB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48572" w14:textId="77777777" w:rsidR="004A765A" w:rsidRDefault="004A765A" w:rsidP="00DB0029">
      <w:pPr>
        <w:spacing w:after="0" w:line="240" w:lineRule="auto"/>
      </w:pPr>
      <w:r>
        <w:separator/>
      </w:r>
    </w:p>
  </w:footnote>
  <w:footnote w:type="continuationSeparator" w:id="0">
    <w:p w14:paraId="25E86691" w14:textId="77777777" w:rsidR="004A765A" w:rsidRDefault="004A765A" w:rsidP="00DB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73EF9"/>
    <w:multiLevelType w:val="hybridMultilevel"/>
    <w:tmpl w:val="450E9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92"/>
    <w:rsid w:val="00006E26"/>
    <w:rsid w:val="00050E24"/>
    <w:rsid w:val="000F2AA8"/>
    <w:rsid w:val="00187FA8"/>
    <w:rsid w:val="001E153F"/>
    <w:rsid w:val="002F6CC6"/>
    <w:rsid w:val="003136E9"/>
    <w:rsid w:val="004256FA"/>
    <w:rsid w:val="00432D26"/>
    <w:rsid w:val="00436AE0"/>
    <w:rsid w:val="004A765A"/>
    <w:rsid w:val="00525192"/>
    <w:rsid w:val="005331D8"/>
    <w:rsid w:val="006F679D"/>
    <w:rsid w:val="00744D1C"/>
    <w:rsid w:val="007D32C5"/>
    <w:rsid w:val="0085771C"/>
    <w:rsid w:val="00865E1E"/>
    <w:rsid w:val="008B016E"/>
    <w:rsid w:val="008B616C"/>
    <w:rsid w:val="008E64E3"/>
    <w:rsid w:val="0090129E"/>
    <w:rsid w:val="00927B7B"/>
    <w:rsid w:val="00951B69"/>
    <w:rsid w:val="009A47A8"/>
    <w:rsid w:val="009F56E0"/>
    <w:rsid w:val="00A27F35"/>
    <w:rsid w:val="00AE2886"/>
    <w:rsid w:val="00C532E7"/>
    <w:rsid w:val="00D13A57"/>
    <w:rsid w:val="00D32D43"/>
    <w:rsid w:val="00DB0029"/>
    <w:rsid w:val="00DC2FE6"/>
    <w:rsid w:val="00EB4DD6"/>
    <w:rsid w:val="00ED0A45"/>
    <w:rsid w:val="00F36F38"/>
    <w:rsid w:val="00F50FEC"/>
    <w:rsid w:val="00F70474"/>
    <w:rsid w:val="00F92B86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94C25C"/>
  <w15:chartTrackingRefBased/>
  <w15:docId w15:val="{6CF06396-4DBE-4E85-B2AC-0270FF1D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1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2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DB0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29"/>
    <w:rPr>
      <w:rFonts w:ascii="Calibri" w:eastAsia="Calibri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865E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ndrews.eu.qualtrics.com/jfe/form/SV_7Qy0zTG24mig0O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Winn</dc:creator>
  <cp:keywords/>
  <dc:description/>
  <cp:lastModifiedBy>Laura Bates</cp:lastModifiedBy>
  <cp:revision>5</cp:revision>
  <dcterms:created xsi:type="dcterms:W3CDTF">2021-05-21T08:27:00Z</dcterms:created>
  <dcterms:modified xsi:type="dcterms:W3CDTF">2021-07-01T08:38:00Z</dcterms:modified>
</cp:coreProperties>
</file>