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50" w:rsidRPr="00C47350" w:rsidRDefault="00C47350" w:rsidP="00C47350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color w:val="2E74B5" w:themeColor="accent1" w:themeShade="BF"/>
          <w:sz w:val="22"/>
          <w:szCs w:val="22"/>
        </w:rPr>
      </w:pPr>
      <w:r w:rsidRPr="00C47350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>University of St Andrews</w:t>
      </w:r>
      <w:r w:rsidR="00A12C99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br/>
      </w:r>
      <w:r w:rsidRPr="00C47350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>SFC Official Development Assistance GCRF 2017-18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47350" w:rsidRDefault="00C47350" w:rsidP="00C4735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47350">
        <w:rPr>
          <w:rFonts w:ascii="Calibri" w:hAnsi="Calibri"/>
          <w:b/>
          <w:color w:val="000000"/>
          <w:sz w:val="22"/>
          <w:szCs w:val="22"/>
        </w:rPr>
        <w:t>Guidance notes for applicants</w:t>
      </w:r>
    </w:p>
    <w:p w:rsidR="00C2401B" w:rsidRPr="00C47350" w:rsidRDefault="00C2401B" w:rsidP="00C4735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Please email applications to </w:t>
      </w:r>
      <w:hyperlink r:id="rId5" w:history="1">
        <w:r w:rsidRPr="00E943CD">
          <w:rPr>
            <w:rStyle w:val="Hyperlink"/>
            <w:rFonts w:ascii="Calibri" w:hAnsi="Calibri"/>
            <w:b/>
            <w:sz w:val="22"/>
            <w:szCs w:val="22"/>
          </w:rPr>
          <w:t>impact@st-andrews.ac.uk</w:t>
        </w:r>
      </w:hyperlink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12C99">
        <w:rPr>
          <w:rFonts w:ascii="Calibri" w:hAnsi="Calibri"/>
          <w:b/>
          <w:color w:val="000000"/>
          <w:sz w:val="22"/>
          <w:szCs w:val="22"/>
        </w:rPr>
        <w:br/>
      </w:r>
      <w:r>
        <w:rPr>
          <w:rFonts w:ascii="Calibri" w:hAnsi="Calibri"/>
          <w:b/>
          <w:color w:val="000000"/>
          <w:sz w:val="22"/>
          <w:szCs w:val="22"/>
        </w:rPr>
        <w:t>by 5pm Wednesday, 20 September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University </w:t>
      </w:r>
      <w:r w:rsidR="00132715" w:rsidRPr="00132715">
        <w:rPr>
          <w:rFonts w:ascii="Calibri" w:hAnsi="Calibri"/>
          <w:color w:val="000000"/>
          <w:sz w:val="22"/>
          <w:szCs w:val="22"/>
        </w:rPr>
        <w:t>has recently been allocated approximately £316k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funding for FY 2017-18 for the purposes of supporting cutting edge research that promotes the economic development and well-being of countries on the Organisation for Economic Co-operation and Development (OECD) Development Assistance Committee (DAC) list</w:t>
      </w:r>
      <w:r w:rsidR="008D2E35">
        <w:rPr>
          <w:rFonts w:ascii="Calibri" w:hAnsi="Calibri"/>
          <w:color w:val="000000"/>
          <w:sz w:val="22"/>
          <w:szCs w:val="22"/>
        </w:rPr>
        <w:t xml:space="preserve"> as its primary objective.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D2E35">
        <w:rPr>
          <w:rFonts w:ascii="Calibri" w:hAnsi="Calibri"/>
          <w:color w:val="000000"/>
          <w:sz w:val="22"/>
          <w:szCs w:val="22"/>
        </w:rPr>
        <w:br/>
        <w:t xml:space="preserve">The OECD DAC list is available on: 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http://www.oecd.org/dac/stats/daclist.htm</w:t>
        </w:r>
      </w:hyperlink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Acceptable use of funds include supporting: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Capacity and capability building in </w:t>
      </w:r>
      <w:r w:rsidR="00607422">
        <w:rPr>
          <w:rFonts w:ascii="Calibri" w:hAnsi="Calibri"/>
          <w:color w:val="000000"/>
          <w:sz w:val="22"/>
          <w:szCs w:val="22"/>
        </w:rPr>
        <w:t>the UK and developing countries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Challenge-led interdisciplinary and </w:t>
      </w:r>
      <w:r w:rsidR="00607422">
        <w:rPr>
          <w:rFonts w:ascii="Calibri" w:hAnsi="Calibri"/>
          <w:color w:val="000000"/>
          <w:sz w:val="22"/>
          <w:szCs w:val="22"/>
        </w:rPr>
        <w:t>collaborative research activity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Pump-priming activities to under-pin GCRF bids to other funders, including relationship building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Generating impact from research bo</w:t>
      </w:r>
      <w:r w:rsidR="00607422">
        <w:rPr>
          <w:rFonts w:ascii="Calibri" w:hAnsi="Calibri"/>
          <w:color w:val="000000"/>
          <w:sz w:val="22"/>
          <w:szCs w:val="22"/>
        </w:rPr>
        <w:t>th within and beyond the sector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 Rapid response to emergencies where there is an urgent research need</w:t>
      </w:r>
    </w:p>
    <w:p w:rsidR="00607422" w:rsidRDefault="00607422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7350" w:rsidRDefault="00405141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Applications</w:t>
      </w:r>
      <w:r w:rsidR="00607422">
        <w:rPr>
          <w:rFonts w:ascii="Calibri" w:hAnsi="Calibri"/>
          <w:color w:val="000000"/>
          <w:sz w:val="22"/>
          <w:szCs w:val="22"/>
        </w:rPr>
        <w:t xml:space="preserve"> are welcome from researchers who may not </w:t>
      </w:r>
      <w:r w:rsidR="00607422" w:rsidRPr="00607422">
        <w:rPr>
          <w:rFonts w:ascii="Calibri" w:hAnsi="Calibri"/>
          <w:color w:val="000000"/>
          <w:sz w:val="22"/>
          <w:szCs w:val="22"/>
        </w:rPr>
        <w:t>previously have considered the applicability of their work to development issues</w:t>
      </w:r>
      <w:r w:rsidR="00A95F16">
        <w:rPr>
          <w:rFonts w:ascii="Calibri" w:hAnsi="Calibri"/>
          <w:color w:val="000000"/>
          <w:sz w:val="22"/>
          <w:szCs w:val="22"/>
        </w:rPr>
        <w:t xml:space="preserve">. </w:t>
      </w:r>
    </w:p>
    <w:p w:rsidR="00607422" w:rsidRDefault="00607422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Activity </w:t>
      </w:r>
      <w:r w:rsidR="00405141">
        <w:rPr>
          <w:rFonts w:ascii="Calibri" w:hAnsi="Calibri"/>
          <w:color w:val="000000"/>
          <w:sz w:val="22"/>
          <w:szCs w:val="22"/>
        </w:rPr>
        <w:t>should</w:t>
      </w:r>
      <w:r>
        <w:rPr>
          <w:rFonts w:ascii="Calibri" w:hAnsi="Calibri"/>
          <w:color w:val="000000"/>
          <w:sz w:val="22"/>
          <w:szCs w:val="22"/>
        </w:rPr>
        <w:t xml:space="preserve"> align with the GCRF Strategy and BEIS ODA Statement of Intent which were published at the end of June 2017:</w:t>
      </w:r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UK Strategy for the Global Challenges Research Fund (GCRF)</w:t>
        </w:r>
      </w:hyperlink>
    </w:p>
    <w:p w:rsidR="00C47350" w:rsidRDefault="00C47350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•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Research &amp; Innovation: Official Development Assistance (ODA) Statement of Intent</w:t>
        </w:r>
      </w:hyperlink>
    </w:p>
    <w:p w:rsidR="0013719C" w:rsidRDefault="0013719C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UK Aid Strategy recognised that r</w:t>
      </w:r>
      <w:r w:rsidRPr="0013719C">
        <w:rPr>
          <w:rFonts w:ascii="Calibri" w:hAnsi="Calibri"/>
          <w:color w:val="000000"/>
          <w:sz w:val="22"/>
          <w:szCs w:val="22"/>
        </w:rPr>
        <w:t xml:space="preserve">esearch and innovation has a critical role to play in tackling global challenges which most significantly impact upon developing countries. The </w:t>
      </w:r>
      <w:r>
        <w:rPr>
          <w:rFonts w:ascii="Calibri" w:hAnsi="Calibri"/>
          <w:color w:val="000000"/>
          <w:sz w:val="22"/>
          <w:szCs w:val="22"/>
        </w:rPr>
        <w:t xml:space="preserve">report identifies the following </w:t>
      </w:r>
      <w:r w:rsidRPr="0013719C">
        <w:rPr>
          <w:rFonts w:ascii="Calibri" w:hAnsi="Calibri"/>
          <w:color w:val="000000"/>
          <w:sz w:val="22"/>
          <w:szCs w:val="22"/>
        </w:rPr>
        <w:t xml:space="preserve">major drivers of today’s development challenges: </w:t>
      </w:r>
    </w:p>
    <w:p w:rsidR="009F6BA3" w:rsidRDefault="0013719C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>• The youth bulge</w:t>
      </w:r>
    </w:p>
    <w:p w:rsidR="0013719C" w:rsidRDefault="0013719C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• Urbanisation </w:t>
      </w:r>
    </w:p>
    <w:p w:rsidR="0013719C" w:rsidRDefault="0013719C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• Global health security </w:t>
      </w:r>
    </w:p>
    <w:p w:rsidR="0013719C" w:rsidRDefault="0013719C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• Fragility and conflict </w:t>
      </w:r>
    </w:p>
    <w:p w:rsidR="004B6690" w:rsidRDefault="0013719C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>• Climate change</w:t>
      </w:r>
    </w:p>
    <w:p w:rsidR="000739DB" w:rsidRDefault="000739DB" w:rsidP="0013719C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13719C" w:rsidRPr="00F14676" w:rsidRDefault="0013719C" w:rsidP="009F6BA3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14676">
        <w:rPr>
          <w:rFonts w:ascii="Calibri" w:hAnsi="Calibri"/>
          <w:b/>
          <w:color w:val="000000"/>
          <w:sz w:val="22"/>
          <w:szCs w:val="22"/>
        </w:rPr>
        <w:t>Funding will prioritise those areas that have the strongest pathways to impact and where there is the strongest demonstrable expertise to deliver maximum benefits to the global poor.</w:t>
      </w:r>
    </w:p>
    <w:p w:rsidR="009F6BA3" w:rsidRDefault="009F6BA3" w:rsidP="00C4735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07422" w:rsidRDefault="000739DB" w:rsidP="00607422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deadlines for applications is </w:t>
      </w:r>
      <w:r w:rsidR="00F14676" w:rsidRPr="00F14676">
        <w:rPr>
          <w:rFonts w:ascii="Calibri" w:hAnsi="Calibri"/>
          <w:b/>
          <w:color w:val="000000"/>
          <w:sz w:val="22"/>
          <w:szCs w:val="22"/>
        </w:rPr>
        <w:t>Wednes</w:t>
      </w:r>
      <w:r w:rsidR="00F14676" w:rsidRPr="00F14676">
        <w:rPr>
          <w:rFonts w:asciiTheme="minorHAnsi" w:hAnsiTheme="minorHAnsi"/>
          <w:b/>
          <w:bCs/>
          <w:sz w:val="22"/>
          <w:szCs w:val="22"/>
        </w:rPr>
        <w:t>day 20</w:t>
      </w:r>
      <w:r w:rsidRPr="00F14676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F14676">
        <w:rPr>
          <w:rFonts w:asciiTheme="minorHAnsi" w:hAnsiTheme="minorHAnsi"/>
          <w:b/>
          <w:bCs/>
          <w:sz w:val="22"/>
          <w:szCs w:val="22"/>
        </w:rPr>
        <w:t xml:space="preserve"> September 2017 </w:t>
      </w:r>
      <w:r w:rsidRPr="000739DB">
        <w:rPr>
          <w:rFonts w:asciiTheme="minorHAnsi" w:hAnsiTheme="minorHAnsi"/>
          <w:bCs/>
          <w:sz w:val="22"/>
          <w:szCs w:val="22"/>
        </w:rPr>
        <w:t xml:space="preserve">although rapid response </w:t>
      </w:r>
      <w:r w:rsidR="00607422">
        <w:rPr>
          <w:rFonts w:asciiTheme="minorHAnsi" w:hAnsiTheme="minorHAnsi"/>
          <w:bCs/>
          <w:sz w:val="22"/>
          <w:szCs w:val="22"/>
        </w:rPr>
        <w:t xml:space="preserve">applications </w:t>
      </w:r>
      <w:r w:rsidRPr="000739DB">
        <w:rPr>
          <w:rFonts w:asciiTheme="minorHAnsi" w:hAnsiTheme="minorHAnsi"/>
          <w:bCs/>
          <w:sz w:val="22"/>
          <w:szCs w:val="22"/>
        </w:rPr>
        <w:t xml:space="preserve">can be made </w:t>
      </w:r>
      <w:r w:rsidR="00F14676">
        <w:rPr>
          <w:rFonts w:asciiTheme="minorHAnsi" w:hAnsiTheme="minorHAnsi"/>
          <w:bCs/>
          <w:sz w:val="22"/>
          <w:szCs w:val="22"/>
        </w:rPr>
        <w:t xml:space="preserve">at a </w:t>
      </w:r>
      <w:r w:rsidR="00607422">
        <w:rPr>
          <w:rFonts w:asciiTheme="minorHAnsi" w:hAnsiTheme="minorHAnsi"/>
          <w:bCs/>
          <w:sz w:val="22"/>
          <w:szCs w:val="22"/>
        </w:rPr>
        <w:t xml:space="preserve">later </w:t>
      </w:r>
      <w:r w:rsidR="00F14676">
        <w:rPr>
          <w:rFonts w:asciiTheme="minorHAnsi" w:hAnsiTheme="minorHAnsi"/>
          <w:bCs/>
          <w:sz w:val="22"/>
          <w:szCs w:val="22"/>
        </w:rPr>
        <w:t xml:space="preserve">date </w:t>
      </w:r>
      <w:r w:rsidR="00607422">
        <w:rPr>
          <w:rFonts w:asciiTheme="minorHAnsi" w:hAnsiTheme="minorHAnsi"/>
          <w:bCs/>
          <w:sz w:val="22"/>
          <w:szCs w:val="22"/>
        </w:rPr>
        <w:t>provided the spend allocation date of 31</w:t>
      </w:r>
      <w:r w:rsidR="00607422" w:rsidRPr="00607422">
        <w:rPr>
          <w:rFonts w:asciiTheme="minorHAnsi" w:hAnsiTheme="minorHAnsi"/>
          <w:bCs/>
          <w:sz w:val="22"/>
          <w:szCs w:val="22"/>
          <w:vertAlign w:val="superscript"/>
        </w:rPr>
        <w:t>st</w:t>
      </w:r>
      <w:r w:rsidR="00607422">
        <w:rPr>
          <w:rFonts w:asciiTheme="minorHAnsi" w:hAnsiTheme="minorHAnsi"/>
          <w:bCs/>
          <w:sz w:val="22"/>
          <w:szCs w:val="22"/>
        </w:rPr>
        <w:t xml:space="preserve"> March can be met. </w:t>
      </w:r>
      <w:r w:rsidR="00C2401B">
        <w:rPr>
          <w:rFonts w:asciiTheme="minorHAnsi" w:hAnsiTheme="minorHAnsi"/>
          <w:bCs/>
          <w:sz w:val="22"/>
          <w:szCs w:val="22"/>
        </w:rPr>
        <w:t xml:space="preserve">Please email applications to </w:t>
      </w:r>
      <w:hyperlink r:id="rId9" w:history="1">
        <w:r w:rsidR="00C2401B" w:rsidRPr="00E943CD">
          <w:rPr>
            <w:rStyle w:val="Hyperlink"/>
            <w:rFonts w:asciiTheme="minorHAnsi" w:hAnsiTheme="minorHAnsi"/>
            <w:bCs/>
            <w:sz w:val="22"/>
            <w:szCs w:val="22"/>
          </w:rPr>
          <w:t>impact@st-andrews.ac.uk</w:t>
        </w:r>
      </w:hyperlink>
      <w:r w:rsidR="00C2401B">
        <w:rPr>
          <w:rFonts w:asciiTheme="minorHAnsi" w:hAnsiTheme="minorHAnsi"/>
          <w:bCs/>
          <w:sz w:val="22"/>
          <w:szCs w:val="22"/>
        </w:rPr>
        <w:t xml:space="preserve">. </w:t>
      </w:r>
    </w:p>
    <w:p w:rsidR="00607422" w:rsidRDefault="00607422" w:rsidP="00607422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B33161" w:rsidRDefault="00607422" w:rsidP="0060742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</w:t>
      </w:r>
      <w:r w:rsidR="004B6690" w:rsidRPr="004B6690">
        <w:rPr>
          <w:rFonts w:ascii="Calibri" w:hAnsi="Calibri"/>
          <w:b/>
          <w:bCs/>
          <w:color w:val="000000"/>
        </w:rPr>
        <w:t xml:space="preserve">ll spend on the grant </w:t>
      </w:r>
      <w:r>
        <w:rPr>
          <w:rFonts w:ascii="Calibri" w:hAnsi="Calibri"/>
          <w:b/>
          <w:bCs/>
          <w:color w:val="000000"/>
        </w:rPr>
        <w:t>must be allocated</w:t>
      </w:r>
      <w:r w:rsidR="004B6690" w:rsidRPr="004B6690">
        <w:rPr>
          <w:rFonts w:ascii="Calibri" w:hAnsi="Calibri"/>
          <w:b/>
          <w:bCs/>
          <w:color w:val="000000"/>
        </w:rPr>
        <w:t xml:space="preserve"> by 31st March 201</w:t>
      </w:r>
      <w:r w:rsidR="004B6690">
        <w:rPr>
          <w:rFonts w:ascii="Calibri" w:hAnsi="Calibri"/>
          <w:b/>
          <w:bCs/>
          <w:color w:val="000000"/>
        </w:rPr>
        <w:t>8</w:t>
      </w:r>
      <w:r w:rsidR="004B6690" w:rsidRPr="004B6690">
        <w:rPr>
          <w:rFonts w:ascii="Calibri" w:hAnsi="Calibri"/>
          <w:b/>
          <w:bCs/>
          <w:color w:val="000000"/>
        </w:rPr>
        <w:t>.</w:t>
      </w:r>
    </w:p>
    <w:p w:rsidR="00C2401B" w:rsidRDefault="00C2401B" w:rsidP="0060742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:rsidR="00C2401B" w:rsidRDefault="00C2401B" w:rsidP="0060742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:rsidR="00A32BBB" w:rsidRDefault="00A32BBB">
      <w:pPr>
        <w:rPr>
          <w:rFonts w:ascii="Calibri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A32BBB" w:rsidRPr="00EE0414" w:rsidRDefault="00A32BBB" w:rsidP="00A32BBB">
      <w:pPr>
        <w:spacing w:after="200" w:line="240" w:lineRule="auto"/>
        <w:rPr>
          <w:rStyle w:val="IntenseEmphasis"/>
          <w:b/>
        </w:rPr>
      </w:pPr>
      <w:r>
        <w:rPr>
          <w:rStyle w:val="IntenseEmphasis"/>
          <w:b/>
        </w:rPr>
        <w:lastRenderedPageBreak/>
        <w:t xml:space="preserve">SFC </w:t>
      </w:r>
      <w:r w:rsidR="001D3E24" w:rsidRPr="001D3E24">
        <w:rPr>
          <w:rStyle w:val="IntenseEmphasis"/>
          <w:b/>
        </w:rPr>
        <w:t>Official Development Assistance</w:t>
      </w:r>
      <w:r>
        <w:rPr>
          <w:rStyle w:val="IntenseEmphasis"/>
          <w:b/>
        </w:rPr>
        <w:t xml:space="preserve"> CGRF</w:t>
      </w:r>
      <w:r w:rsidRPr="00EE0414">
        <w:rPr>
          <w:rStyle w:val="IntenseEmphasis"/>
          <w:b/>
        </w:rPr>
        <w:t xml:space="preserve"> 2017-18</w:t>
      </w:r>
      <w:r w:rsidR="001D3E24">
        <w:rPr>
          <w:rStyle w:val="IntenseEmphasis"/>
          <w:b/>
        </w:rPr>
        <w:t>:</w:t>
      </w:r>
      <w:r w:rsidRPr="00EE0414">
        <w:rPr>
          <w:rStyle w:val="IntenseEmphasis"/>
          <w:b/>
        </w:rPr>
        <w:t xml:space="preserve"> University of St Andrews Application Form </w:t>
      </w:r>
    </w:p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299"/>
      </w:tblGrid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Principal investigator(s)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/project lead(s) for this proposal 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School/Department 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applicant - Contact Email 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273488" w:rsidRDefault="00A32BBB" w:rsidP="00DD164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Total f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unding requested from </w:t>
            </w:r>
            <w:r w:rsidR="001D3E24">
              <w:rPr>
                <w:rFonts w:ascii="Calibri" w:eastAsia="Calibri" w:hAnsi="Calibri" w:cs="Arial"/>
                <w:sz w:val="20"/>
                <w:szCs w:val="20"/>
              </w:rPr>
              <w:t>SFC ODA CGRF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- please use FAS</w:t>
            </w:r>
            <w:r w:rsidR="00DD164B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Arial"/>
                <w:sz w:val="20"/>
                <w:szCs w:val="20"/>
              </w:rPr>
              <w:t>for accurate costings</w:t>
            </w:r>
            <w:r w:rsidR="00DD164B">
              <w:rPr>
                <w:rFonts w:ascii="Calibri" w:eastAsia="Calibri" w:hAnsi="Calibri" w:cs="Arial"/>
                <w:sz w:val="20"/>
                <w:szCs w:val="20"/>
              </w:rPr>
              <w:t xml:space="preserve"> as appropriate</w:t>
            </w:r>
            <w:r w:rsidR="001D3E24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DD164B">
              <w:rPr>
                <w:rFonts w:ascii="Calibri" w:eastAsia="Calibri" w:hAnsi="Calibri" w:cs="Arial"/>
                <w:sz w:val="20"/>
                <w:szCs w:val="20"/>
              </w:rPr>
              <w:t>e.g. any salary costs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Duration of project 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0239C" w:rsidRPr="00C14F6D" w:rsidTr="00D151AE">
        <w:tc>
          <w:tcPr>
            <w:tcW w:w="2948" w:type="dxa"/>
            <w:shd w:val="clear" w:color="auto" w:fill="auto"/>
          </w:tcPr>
          <w:p w:rsidR="0040239C" w:rsidRDefault="004E744B" w:rsidP="00D151AE">
            <w:pPr>
              <w:pStyle w:val="NormalWeb"/>
              <w:spacing w:before="0" w:beforeAutospacing="0" w:after="0" w:afterAutospacing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  <w:r w:rsidR="0040239C">
              <w:rPr>
                <w:rFonts w:ascii="Calibri" w:eastAsia="Calibri" w:hAnsi="Calibri" w:cs="Arial"/>
                <w:sz w:val="20"/>
                <w:szCs w:val="20"/>
              </w:rPr>
              <w:t>lobal challenges area</w:t>
            </w:r>
            <w:r>
              <w:rPr>
                <w:rFonts w:ascii="Calibri" w:eastAsia="Calibri" w:hAnsi="Calibri" w:cs="Arial"/>
                <w:sz w:val="20"/>
                <w:szCs w:val="20"/>
              </w:rPr>
              <w:t>(s)</w:t>
            </w:r>
            <w:r w:rsidR="0040239C">
              <w:rPr>
                <w:rFonts w:ascii="Calibri" w:eastAsia="Calibri" w:hAnsi="Calibri" w:cs="Arial"/>
                <w:sz w:val="20"/>
                <w:szCs w:val="20"/>
              </w:rPr>
              <w:t xml:space="preserve"> being targeted</w:t>
            </w:r>
            <w:r w:rsidR="0040239C" w:rsidRPr="0040239C">
              <w:rPr>
                <w:rFonts w:ascii="Calibri" w:eastAsia="Calibri" w:hAnsi="Calibri" w:cs="Arial"/>
                <w:sz w:val="20"/>
                <w:szCs w:val="20"/>
              </w:rPr>
              <w:t>?</w:t>
            </w:r>
            <w:r w:rsidR="0040239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40239C" w:rsidRPr="00C14F6D" w:rsidRDefault="0040239C" w:rsidP="00D151AE">
            <w:pPr>
              <w:pStyle w:val="NormalWeb"/>
              <w:spacing w:before="0" w:beforeAutospacing="0" w:after="0" w:afterAutospacing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:rsidR="0040239C" w:rsidRPr="00C14F6D" w:rsidRDefault="0040239C" w:rsidP="00D151A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0239C" w:rsidRPr="00C14F6D" w:rsidTr="00590627">
        <w:tc>
          <w:tcPr>
            <w:tcW w:w="2948" w:type="dxa"/>
            <w:shd w:val="clear" w:color="auto" w:fill="auto"/>
          </w:tcPr>
          <w:p w:rsidR="0040239C" w:rsidRPr="00C14F6D" w:rsidRDefault="0040239C" w:rsidP="0059062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ODA countries supported by this research</w:t>
            </w:r>
            <w:r w:rsidR="004E744B">
              <w:rPr>
                <w:rFonts w:ascii="Calibri" w:eastAsia="Calibri" w:hAnsi="Calibri" w:cs="Arial"/>
                <w:sz w:val="20"/>
                <w:szCs w:val="20"/>
              </w:rPr>
              <w:t>?</w:t>
            </w:r>
          </w:p>
        </w:tc>
        <w:tc>
          <w:tcPr>
            <w:tcW w:w="6299" w:type="dxa"/>
            <w:shd w:val="clear" w:color="auto" w:fill="auto"/>
          </w:tcPr>
          <w:p w:rsidR="0040239C" w:rsidRPr="00C14F6D" w:rsidRDefault="0040239C" w:rsidP="0059062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0239C" w:rsidRPr="00C14F6D" w:rsidTr="007671F7">
        <w:tc>
          <w:tcPr>
            <w:tcW w:w="2948" w:type="dxa"/>
            <w:shd w:val="clear" w:color="auto" w:fill="auto"/>
          </w:tcPr>
          <w:p w:rsidR="0040239C" w:rsidRDefault="0040239C" w:rsidP="007671F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General outline of project with </w:t>
            </w:r>
            <w:r w:rsidRPr="00985E4C">
              <w:rPr>
                <w:rFonts w:ascii="Calibri" w:eastAsia="Calibri" w:hAnsi="Calibri" w:cs="Arial"/>
                <w:b/>
                <w:sz w:val="20"/>
                <w:szCs w:val="20"/>
              </w:rPr>
              <w:t>planned dates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some </w:t>
            </w:r>
            <w:r w:rsidRPr="00E32DA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key measurable milestones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 reac</w:t>
            </w:r>
            <w:r>
              <w:rPr>
                <w:rFonts w:ascii="Calibri" w:eastAsia="Calibri" w:hAnsi="Calibri" w:cs="Arial"/>
                <w:sz w:val="20"/>
                <w:szCs w:val="20"/>
              </w:rPr>
              <w:t>hin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Arial"/>
                <w:sz w:val="20"/>
                <w:szCs w:val="20"/>
              </w:rPr>
              <w:t>intended targets/objectives.</w:t>
            </w:r>
          </w:p>
          <w:p w:rsidR="0040239C" w:rsidRPr="00C14F6D" w:rsidRDefault="0040239C" w:rsidP="007671F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500 words</w:t>
            </w:r>
          </w:p>
        </w:tc>
        <w:tc>
          <w:tcPr>
            <w:tcW w:w="6299" w:type="dxa"/>
            <w:shd w:val="clear" w:color="auto" w:fill="auto"/>
          </w:tcPr>
          <w:p w:rsidR="0040239C" w:rsidRPr="00C14F6D" w:rsidRDefault="0040239C" w:rsidP="007671F7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0239C" w:rsidRPr="00C14F6D" w:rsidTr="00102820">
        <w:tc>
          <w:tcPr>
            <w:tcW w:w="2948" w:type="dxa"/>
            <w:shd w:val="clear" w:color="auto" w:fill="auto"/>
          </w:tcPr>
          <w:p w:rsidR="0040239C" w:rsidRDefault="0040239C" w:rsidP="00102820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</w:t>
            </w:r>
            <w:r w:rsidRPr="0040239C">
              <w:rPr>
                <w:rFonts w:ascii="Calibri" w:eastAsia="Calibri" w:hAnsi="Calibri" w:cs="Arial"/>
                <w:sz w:val="20"/>
                <w:szCs w:val="20"/>
              </w:rPr>
              <w:t xml:space="preserve">hat are the economic development or </w:t>
            </w:r>
            <w:r>
              <w:rPr>
                <w:rFonts w:ascii="Calibri" w:eastAsia="Calibri" w:hAnsi="Calibri" w:cs="Arial"/>
                <w:sz w:val="20"/>
                <w:szCs w:val="20"/>
              </w:rPr>
              <w:t>well-being areas to be promoted?</w:t>
            </w:r>
          </w:p>
          <w:p w:rsidR="0040239C" w:rsidRPr="00C14F6D" w:rsidRDefault="0040239C" w:rsidP="00102820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300 words</w:t>
            </w:r>
          </w:p>
        </w:tc>
        <w:tc>
          <w:tcPr>
            <w:tcW w:w="6299" w:type="dxa"/>
            <w:shd w:val="clear" w:color="auto" w:fill="auto"/>
          </w:tcPr>
          <w:p w:rsidR="0040239C" w:rsidRPr="00C14F6D" w:rsidRDefault="0040239C" w:rsidP="00102820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Default="00A32BBB" w:rsidP="004E744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Any </w:t>
            </w:r>
            <w:r>
              <w:rPr>
                <w:rFonts w:ascii="Calibri" w:eastAsia="Calibri" w:hAnsi="Calibri" w:cs="Arial"/>
                <w:sz w:val="20"/>
                <w:szCs w:val="20"/>
              </w:rPr>
              <w:t>other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funding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obtained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? </w:t>
            </w:r>
            <w:r>
              <w:rPr>
                <w:rFonts w:ascii="Calibri" w:eastAsia="Calibri" w:hAnsi="Calibri" w:cs="Arial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Arial"/>
                <w:sz w:val="20"/>
                <w:szCs w:val="20"/>
              </w:rPr>
              <w:t>e.g</w:t>
            </w:r>
            <w:proofErr w:type="gramEnd"/>
            <w:r>
              <w:rPr>
                <w:rFonts w:ascii="Calibri" w:eastAsia="Calibri" w:hAnsi="Calibri" w:cs="Arial"/>
                <w:sz w:val="20"/>
                <w:szCs w:val="20"/>
              </w:rPr>
              <w:t>. grant support, cash or in-kind contributions)</w:t>
            </w:r>
            <w:r w:rsidR="004E744B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Please give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source.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Pr="00C14F6D" w:rsidRDefault="00A32BBB" w:rsidP="004E744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Current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4E744B">
              <w:rPr>
                <w:rFonts w:ascii="Calibri" w:eastAsia="Calibri" w:hAnsi="Calibri" w:cs="Arial"/>
                <w:sz w:val="20"/>
                <w:szCs w:val="20"/>
              </w:rPr>
              <w:t>collaborators (in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relation to this proposal). Give name and organisation</w:t>
            </w:r>
            <w:r w:rsidR="004E744B">
              <w:rPr>
                <w:rFonts w:ascii="Calibri" w:eastAsia="Calibri" w:hAnsi="Calibri" w:cs="Arial"/>
                <w:sz w:val="20"/>
                <w:szCs w:val="20"/>
              </w:rPr>
              <w:t xml:space="preserve"> or HEIs,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4E744B">
              <w:rPr>
                <w:rFonts w:ascii="Calibri" w:eastAsia="Calibri" w:hAnsi="Calibri" w:cs="Arial"/>
                <w:sz w:val="20"/>
                <w:szCs w:val="20"/>
              </w:rPr>
              <w:t>as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applicable.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32BBB" w:rsidRPr="00C14F6D" w:rsidTr="00DD164B">
        <w:tc>
          <w:tcPr>
            <w:tcW w:w="2948" w:type="dxa"/>
            <w:shd w:val="clear" w:color="auto" w:fill="auto"/>
          </w:tcPr>
          <w:p w:rsidR="00A32BBB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Any other relevant information on your 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such as fit with institutional priorities, REF 2021 potential case study</w:t>
            </w:r>
            <w:r w:rsidR="004E744B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etc. </w:t>
            </w:r>
          </w:p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299" w:type="dxa"/>
            <w:shd w:val="clear" w:color="auto" w:fill="auto"/>
          </w:tcPr>
          <w:p w:rsidR="00A32BBB" w:rsidRPr="00C14F6D" w:rsidRDefault="00A32BBB" w:rsidP="00836F71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A32BBB" w:rsidRDefault="00A32BBB" w:rsidP="00607422">
      <w:pPr>
        <w:pStyle w:val="NormalWeb"/>
        <w:spacing w:before="0" w:beforeAutospacing="0" w:after="0" w:afterAutospacing="0"/>
      </w:pPr>
    </w:p>
    <w:sectPr w:rsidR="00A3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12D7"/>
    <w:multiLevelType w:val="hybridMultilevel"/>
    <w:tmpl w:val="E6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64547"/>
    <w:rsid w:val="000739DB"/>
    <w:rsid w:val="00132715"/>
    <w:rsid w:val="0013719C"/>
    <w:rsid w:val="001D3E24"/>
    <w:rsid w:val="0040239C"/>
    <w:rsid w:val="00405141"/>
    <w:rsid w:val="004B6690"/>
    <w:rsid w:val="004E744B"/>
    <w:rsid w:val="00607422"/>
    <w:rsid w:val="008A6EB2"/>
    <w:rsid w:val="008D2E35"/>
    <w:rsid w:val="009F6BA3"/>
    <w:rsid w:val="00A12C99"/>
    <w:rsid w:val="00A32BBB"/>
    <w:rsid w:val="00A95F16"/>
    <w:rsid w:val="00B26093"/>
    <w:rsid w:val="00B63447"/>
    <w:rsid w:val="00C2401B"/>
    <w:rsid w:val="00C47350"/>
    <w:rsid w:val="00C71C18"/>
    <w:rsid w:val="00DD164B"/>
    <w:rsid w:val="00F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592D-52D1-412F-BC18-4C78A73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5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73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32BB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A32BB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eis-official-development-assistance-research-and-innov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23825/global-challenges-research-fund-gcrf-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ac/stats/daclis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pact@st-andrews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pact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12</cp:revision>
  <dcterms:created xsi:type="dcterms:W3CDTF">2017-08-03T14:52:00Z</dcterms:created>
  <dcterms:modified xsi:type="dcterms:W3CDTF">2017-08-10T07:58:00Z</dcterms:modified>
</cp:coreProperties>
</file>